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81" w:rsidRPr="002A3481" w:rsidRDefault="002A3481" w:rsidP="002A3481">
      <w:pPr>
        <w:spacing w:line="4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A3481">
        <w:rPr>
          <w:rFonts w:ascii="Times New Roman" w:eastAsia="黑体" w:hAnsi="黑体" w:cs="Times New Roman"/>
          <w:sz w:val="32"/>
          <w:szCs w:val="32"/>
        </w:rPr>
        <w:t>附件</w:t>
      </w:r>
      <w:r w:rsidRPr="002A3481">
        <w:rPr>
          <w:rFonts w:ascii="Times New Roman" w:eastAsia="黑体" w:hAnsi="Times New Roman" w:cs="Times New Roman"/>
          <w:sz w:val="32"/>
          <w:szCs w:val="32"/>
        </w:rPr>
        <w:t>2</w:t>
      </w:r>
    </w:p>
    <w:p w:rsidR="002A3481" w:rsidRPr="002A3481" w:rsidRDefault="002A3481" w:rsidP="002A3481">
      <w:pPr>
        <w:spacing w:line="4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2A3481" w:rsidRPr="002A3481" w:rsidRDefault="002A3481" w:rsidP="002A3481">
      <w:pPr>
        <w:spacing w:line="4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2A3481">
        <w:rPr>
          <w:rFonts w:ascii="方正小标宋简体" w:eastAsia="方正小标宋简体" w:hAnsi="Calibri" w:cs="Times New Roman" w:hint="eastAsia"/>
          <w:sz w:val="44"/>
          <w:szCs w:val="44"/>
        </w:rPr>
        <w:t>审计整改清单</w:t>
      </w:r>
    </w:p>
    <w:p w:rsidR="002A3481" w:rsidRPr="002A3481" w:rsidRDefault="002A3481" w:rsidP="002A3481">
      <w:pPr>
        <w:spacing w:line="460" w:lineRule="exact"/>
        <w:jc w:val="left"/>
        <w:rPr>
          <w:rFonts w:ascii="黑体" w:eastAsia="黑体" w:hAnsi="黑体" w:cs="Times New Roman"/>
          <w:szCs w:val="21"/>
        </w:rPr>
      </w:pPr>
    </w:p>
    <w:tbl>
      <w:tblPr>
        <w:tblW w:w="14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7"/>
        <w:gridCol w:w="1587"/>
        <w:gridCol w:w="1587"/>
        <w:gridCol w:w="850"/>
        <w:gridCol w:w="1587"/>
        <w:gridCol w:w="445"/>
        <w:gridCol w:w="1142"/>
        <w:gridCol w:w="850"/>
        <w:gridCol w:w="1023"/>
        <w:gridCol w:w="1306"/>
        <w:gridCol w:w="725"/>
        <w:gridCol w:w="862"/>
        <w:gridCol w:w="850"/>
        <w:gridCol w:w="1020"/>
        <w:gridCol w:w="57"/>
      </w:tblGrid>
      <w:tr w:rsidR="002A3481" w:rsidRPr="002A3481" w:rsidTr="007D3137">
        <w:trPr>
          <w:trHeight w:val="510"/>
        </w:trPr>
        <w:tc>
          <w:tcPr>
            <w:tcW w:w="6803" w:type="dxa"/>
            <w:gridSpan w:val="6"/>
            <w:vAlign w:val="center"/>
            <w:hideMark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3481">
              <w:rPr>
                <w:rFonts w:ascii="Calibri" w:eastAsia="黑体" w:hAnsi="黑体" w:cs="Times New Roman" w:hint="eastAsia"/>
                <w:sz w:val="24"/>
                <w:szCs w:val="24"/>
              </w:rPr>
              <w:t>审计项目</w:t>
            </w:r>
            <w:r w:rsidRPr="002A3481">
              <w:rPr>
                <w:rFonts w:ascii="仿宋_GB2312" w:eastAsia="仿宋_GB2312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5046" w:type="dxa"/>
            <w:gridSpan w:val="5"/>
            <w:vAlign w:val="center"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仿宋_GB2312" w:eastAsia="仿宋_GB2312" w:hAnsi="Calibri" w:cs="Times New Roman"/>
                <w:sz w:val="24"/>
                <w:szCs w:val="24"/>
              </w:rPr>
            </w:pPr>
            <w:r w:rsidRPr="002A3481">
              <w:rPr>
                <w:rFonts w:ascii="Calibri" w:eastAsia="黑体" w:hAnsi="黑体" w:cs="Times New Roman" w:hint="eastAsia"/>
                <w:sz w:val="24"/>
                <w:szCs w:val="24"/>
              </w:rPr>
              <w:t>整改责任单位</w:t>
            </w:r>
            <w:r w:rsidRPr="002A3481">
              <w:rPr>
                <w:rFonts w:ascii="仿宋_GB2312" w:eastAsia="仿宋_GB2312" w:hAnsi="黑体" w:cs="Times New Roman" w:hint="eastAsia"/>
                <w:sz w:val="24"/>
                <w:szCs w:val="24"/>
              </w:rPr>
              <w:t>：</w:t>
            </w:r>
          </w:p>
        </w:tc>
        <w:tc>
          <w:tcPr>
            <w:tcW w:w="2789" w:type="dxa"/>
            <w:gridSpan w:val="4"/>
            <w:vAlign w:val="center"/>
            <w:hideMark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Calibri" w:eastAsia="仿宋" w:hAnsi="Calibri" w:cs="Times New Roman"/>
                <w:sz w:val="24"/>
                <w:szCs w:val="24"/>
              </w:rPr>
            </w:pPr>
            <w:r w:rsidRPr="002A3481">
              <w:rPr>
                <w:rFonts w:ascii="Calibri" w:eastAsia="黑体" w:hAnsi="黑体" w:cs="Times New Roman" w:hint="eastAsia"/>
                <w:sz w:val="24"/>
                <w:szCs w:val="24"/>
              </w:rPr>
              <w:t>日期</w:t>
            </w:r>
            <w:r w:rsidRPr="002A3481">
              <w:rPr>
                <w:rFonts w:ascii="仿宋_GB2312" w:eastAsia="仿宋_GB2312" w:hAnsi="黑体" w:cs="Times New Roman" w:hint="eastAsia"/>
                <w:sz w:val="24"/>
                <w:szCs w:val="24"/>
              </w:rPr>
              <w:t>：</w:t>
            </w:r>
            <w:r w:rsidRPr="002A348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2A3481">
              <w:rPr>
                <w:rFonts w:ascii="Calibri" w:eastAsia="仿宋_GB2312" w:hAnsi="Calibri" w:cs="Times New Roman"/>
                <w:sz w:val="24"/>
                <w:szCs w:val="24"/>
              </w:rPr>
              <w:t>年</w:t>
            </w:r>
            <w:r w:rsidRPr="002A348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A3481">
              <w:rPr>
                <w:rFonts w:ascii="Calibri" w:eastAsia="仿宋_GB2312" w:hAnsi="Calibri" w:cs="Times New Roman"/>
                <w:sz w:val="24"/>
                <w:szCs w:val="24"/>
              </w:rPr>
              <w:t>月</w:t>
            </w:r>
            <w:r w:rsidRPr="002A348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2A3481">
              <w:rPr>
                <w:rFonts w:ascii="Calibri" w:eastAsia="仿宋_GB2312" w:hAnsi="Calibri" w:cs="Times New Roman"/>
                <w:sz w:val="24"/>
                <w:szCs w:val="24"/>
              </w:rPr>
              <w:t>日</w:t>
            </w: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737"/>
        </w:trPr>
        <w:tc>
          <w:tcPr>
            <w:tcW w:w="2334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问题清单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（按附件1填列）</w:t>
            </w:r>
          </w:p>
        </w:tc>
        <w:tc>
          <w:tcPr>
            <w:tcW w:w="12247" w:type="dxa"/>
            <w:gridSpan w:val="1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整  改  清  单</w:t>
            </w: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567"/>
        </w:trPr>
        <w:tc>
          <w:tcPr>
            <w:tcW w:w="747" w:type="dxa"/>
            <w:vMerge w:val="restart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问题序号</w:t>
            </w:r>
          </w:p>
        </w:tc>
        <w:tc>
          <w:tcPr>
            <w:tcW w:w="1587" w:type="dxa"/>
            <w:vMerge w:val="restart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问题摘要</w:t>
            </w:r>
          </w:p>
        </w:tc>
        <w:tc>
          <w:tcPr>
            <w:tcW w:w="243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已整改</w:t>
            </w:r>
          </w:p>
        </w:tc>
        <w:tc>
          <w:tcPr>
            <w:tcW w:w="5047" w:type="dxa"/>
            <w:gridSpan w:val="5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正在整改</w:t>
            </w:r>
          </w:p>
        </w:tc>
        <w:tc>
          <w:tcPr>
            <w:tcW w:w="4763" w:type="dxa"/>
            <w:gridSpan w:val="5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尚未整改</w:t>
            </w: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737"/>
        </w:trPr>
        <w:tc>
          <w:tcPr>
            <w:tcW w:w="747" w:type="dxa"/>
            <w:vMerge/>
          </w:tcPr>
          <w:p w:rsidR="002A3481" w:rsidRPr="002A3481" w:rsidRDefault="002A3481" w:rsidP="002A3481">
            <w:pPr>
              <w:spacing w:line="300" w:lineRule="exact"/>
              <w:jc w:val="lef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87" w:type="dxa"/>
            <w:vMerge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整改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措施</w:t>
            </w:r>
          </w:p>
        </w:tc>
        <w:tc>
          <w:tcPr>
            <w:tcW w:w="850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责任人</w:t>
            </w: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已采取措施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和进度</w:t>
            </w: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下一步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措施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责任人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完成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时限</w:t>
            </w:r>
          </w:p>
        </w:tc>
        <w:tc>
          <w:tcPr>
            <w:tcW w:w="1306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主要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原因</w:t>
            </w: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拟整改</w:t>
            </w:r>
          </w:p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措施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责任人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完成</w:t>
            </w:r>
          </w:p>
          <w:p w:rsidR="002A3481" w:rsidRPr="002A3481" w:rsidRDefault="002A3481" w:rsidP="002A3481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2A3481">
              <w:rPr>
                <w:rFonts w:ascii="黑体" w:eastAsia="黑体" w:hAnsi="黑体" w:cs="Times New Roman" w:hint="eastAsia"/>
                <w:szCs w:val="21"/>
              </w:rPr>
              <w:t>时限</w:t>
            </w: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624"/>
        </w:trPr>
        <w:tc>
          <w:tcPr>
            <w:tcW w:w="747" w:type="dxa"/>
            <w:vAlign w:val="center"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A3481">
              <w:rPr>
                <w:rFonts w:ascii="Times New Roman" w:eastAsia="仿宋_GB2312" w:hAnsi="Times New Roman" w:cs="Times New Roman"/>
                <w:szCs w:val="21"/>
              </w:rPr>
              <w:t>SJZG20</w:t>
            </w:r>
            <w:r w:rsidRPr="002A3481">
              <w:rPr>
                <w:rFonts w:ascii="Times New Roman" w:eastAsia="仿宋_GB2312" w:hAnsi="Times New Roman" w:cs="Times New Roman"/>
                <w:color w:val="000000"/>
                <w:szCs w:val="21"/>
              </w:rPr>
              <w:t>××</w:t>
            </w:r>
            <w:r w:rsidRPr="002A3481">
              <w:rPr>
                <w:rFonts w:ascii="Times New Roman" w:eastAsia="仿宋_GB2312" w:hAnsi="Times New Roman" w:cs="Times New Roman"/>
                <w:szCs w:val="21"/>
              </w:rPr>
              <w:t>-001</w:t>
            </w: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624"/>
        </w:trPr>
        <w:tc>
          <w:tcPr>
            <w:tcW w:w="747" w:type="dxa"/>
            <w:vAlign w:val="center"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A3481">
              <w:rPr>
                <w:rFonts w:ascii="Times New Roman" w:eastAsia="仿宋_GB2312" w:hAnsi="Times New Roman" w:cs="Times New Roman"/>
                <w:szCs w:val="21"/>
              </w:rPr>
              <w:t>SJZG20</w:t>
            </w:r>
            <w:r w:rsidRPr="002A3481">
              <w:rPr>
                <w:rFonts w:ascii="Times New Roman" w:eastAsia="仿宋_GB2312" w:hAnsi="Times New Roman" w:cs="Times New Roman"/>
                <w:color w:val="000000"/>
                <w:szCs w:val="21"/>
              </w:rPr>
              <w:t>××</w:t>
            </w:r>
            <w:r w:rsidRPr="002A3481">
              <w:rPr>
                <w:rFonts w:ascii="Times New Roman" w:eastAsia="仿宋_GB2312" w:hAnsi="Times New Roman" w:cs="Times New Roman"/>
                <w:szCs w:val="21"/>
              </w:rPr>
              <w:t>-002</w:t>
            </w: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trHeight w:val="624"/>
        </w:trPr>
        <w:tc>
          <w:tcPr>
            <w:tcW w:w="747" w:type="dxa"/>
            <w:vAlign w:val="center"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A3481">
              <w:rPr>
                <w:rFonts w:ascii="Times New Roman" w:eastAsia="仿宋_GB2312" w:hAnsi="Times New Roman" w:cs="Times New Roman"/>
                <w:szCs w:val="21"/>
              </w:rPr>
              <w:t>SJZG20</w:t>
            </w:r>
            <w:r w:rsidRPr="002A3481">
              <w:rPr>
                <w:rFonts w:ascii="Times New Roman" w:eastAsia="仿宋_GB2312" w:hAnsi="Times New Roman" w:cs="Times New Roman"/>
                <w:color w:val="000000"/>
                <w:szCs w:val="21"/>
              </w:rPr>
              <w:t>××</w:t>
            </w:r>
            <w:r w:rsidRPr="002A3481">
              <w:rPr>
                <w:rFonts w:ascii="Times New Roman" w:eastAsia="仿宋_GB2312" w:hAnsi="Times New Roman" w:cs="Times New Roman"/>
                <w:szCs w:val="21"/>
              </w:rPr>
              <w:t>-003</w:t>
            </w: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A3481" w:rsidRPr="002A3481" w:rsidTr="007D31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57" w:type="dxa"/>
          <w:cantSplit/>
          <w:trHeight w:val="907"/>
        </w:trPr>
        <w:tc>
          <w:tcPr>
            <w:tcW w:w="747" w:type="dxa"/>
            <w:textDirection w:val="tbRlV"/>
            <w:vAlign w:val="center"/>
          </w:tcPr>
          <w:p w:rsidR="002A3481" w:rsidRPr="002A3481" w:rsidRDefault="002A3481" w:rsidP="002A348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2A3481">
              <w:rPr>
                <w:rFonts w:ascii="Times New Roman" w:eastAsia="仿宋_GB2312" w:hAnsi="Times New Roman" w:cs="Times New Roman"/>
                <w:szCs w:val="21"/>
              </w:rPr>
              <w:t>…</w:t>
            </w: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vAlign w:val="center"/>
          </w:tcPr>
          <w:p w:rsidR="002A3481" w:rsidRPr="002A3481" w:rsidRDefault="002A3481" w:rsidP="002A348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2A07E9" w:rsidRPr="002A3481" w:rsidRDefault="002A3481" w:rsidP="002A3481">
      <w:pPr>
        <w:spacing w:beforeLines="50" w:before="156" w:line="300" w:lineRule="exact"/>
        <w:ind w:leftChars="50" w:left="105"/>
        <w:jc w:val="left"/>
        <w:rPr>
          <w:rFonts w:ascii="仿宋_GB2312" w:eastAsia="仿宋_GB2312" w:hAnsi="Calibri" w:cs="Times New Roman" w:hint="eastAsia"/>
          <w:szCs w:val="21"/>
        </w:rPr>
      </w:pPr>
      <w:r w:rsidRPr="002A3481">
        <w:rPr>
          <w:rFonts w:ascii="仿宋_GB2312" w:eastAsia="仿宋_GB2312" w:hAnsi="Calibri" w:cs="Times New Roman" w:hint="eastAsia"/>
          <w:b/>
          <w:szCs w:val="21"/>
        </w:rPr>
        <w:t>说明</w:t>
      </w:r>
      <w:r w:rsidRPr="002A3481">
        <w:rPr>
          <w:rFonts w:ascii="仿宋_GB2312" w:eastAsia="仿宋_GB2312" w:hAnsi="Calibri" w:cs="Times New Roman" w:hint="eastAsia"/>
          <w:szCs w:val="21"/>
        </w:rPr>
        <w:t>：本表由整改责任单位填写。</w:t>
      </w:r>
    </w:p>
    <w:sectPr w:rsidR="002A07E9" w:rsidRPr="002A3481" w:rsidSect="002A3481">
      <w:pgSz w:w="16838" w:h="11906" w:orient="landscape"/>
      <w:pgMar w:top="1531" w:right="1134" w:bottom="153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81"/>
    <w:rsid w:val="002A07E9"/>
    <w:rsid w:val="002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83B9"/>
  <w15:chartTrackingRefBased/>
  <w15:docId w15:val="{3A1B3118-6DD6-4B95-B110-8EE424FB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%E5%BC%A0%E8%BF%AA</dc:creator>
  <cp:keywords/>
  <dc:description/>
  <cp:lastModifiedBy>%E5%BC%A0%E8%BF%AA</cp:lastModifiedBy>
  <cp:revision>1</cp:revision>
  <dcterms:created xsi:type="dcterms:W3CDTF">2020-05-06T07:14:00Z</dcterms:created>
  <dcterms:modified xsi:type="dcterms:W3CDTF">2020-05-06T07:17:00Z</dcterms:modified>
</cp:coreProperties>
</file>